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C6" w:rsidRPr="000E07F7" w:rsidRDefault="002A05C6" w:rsidP="00B41B0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2A05C6" w:rsidRPr="00E76DB2" w:rsidRDefault="002A05C6" w:rsidP="00B41B0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Pr="00B41B01" w:rsidRDefault="00B41B01" w:rsidP="00B41B01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  <w:sz w:val="24"/>
          <w:szCs w:val="24"/>
          <w:lang w:val="en-US"/>
        </w:rPr>
      </w:pPr>
      <w:r w:rsidRPr="00B41B01">
        <w:rPr>
          <w:rFonts w:ascii="CIDFont+F2" w:hAnsi="CIDFont+F2" w:cs="CIDFont+F2"/>
          <w:b/>
          <w:sz w:val="24"/>
          <w:szCs w:val="24"/>
          <w:lang w:val="en-US"/>
        </w:rPr>
        <w:t>RESEARCH PROPOSAL</w:t>
      </w:r>
      <w:r w:rsidR="002A05C6">
        <w:rPr>
          <w:rFonts w:ascii="CIDFont+F2" w:hAnsi="CIDFont+F2" w:cs="CIDFont+F2"/>
          <w:b/>
          <w:sz w:val="24"/>
          <w:szCs w:val="24"/>
          <w:lang w:val="en-US"/>
        </w:rPr>
        <w:t xml:space="preserve"> TEMPLATE</w:t>
      </w:r>
    </w:p>
    <w:p w:rsidR="00B41B01" w:rsidRPr="00672AFE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6F00D5" w:rsidRPr="00672AFE" w:rsidRDefault="006F00D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9E35C8" w:rsidRPr="00672AFE" w:rsidRDefault="009E35C8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6F00D5" w:rsidRDefault="006F00D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CIDFont+F2" w:hAnsi="CIDFont+F2" w:cs="CIDFont+F2"/>
          <w:b/>
          <w:color w:val="000000"/>
          <w:sz w:val="24"/>
          <w:szCs w:val="24"/>
          <w:lang w:val="en-US"/>
        </w:rPr>
        <w:t>N</w:t>
      </w:r>
      <w:r w:rsidR="002D7591">
        <w:rPr>
          <w:rFonts w:ascii="CIDFont+F2" w:hAnsi="CIDFont+F2" w:cs="CIDFont+F2"/>
          <w:b/>
          <w:color w:val="000000"/>
          <w:sz w:val="24"/>
          <w:szCs w:val="24"/>
          <w:lang w:val="en-US"/>
        </w:rPr>
        <w:t xml:space="preserve">ame and </w:t>
      </w:r>
      <w:r w:rsidRPr="006F00D5">
        <w:rPr>
          <w:rFonts w:ascii="CIDFont+F2" w:hAnsi="CIDFont+F2" w:cs="CIDFont+F2"/>
          <w:b/>
          <w:color w:val="000000"/>
          <w:sz w:val="24"/>
          <w:szCs w:val="24"/>
          <w:lang w:val="en-US"/>
        </w:rPr>
        <w:t>surname</w:t>
      </w:r>
      <w:r w:rsidRPr="00554E84">
        <w:rPr>
          <w:rFonts w:ascii="CIDFont+F2" w:hAnsi="CIDFont+F2" w:cs="CIDFont+F2"/>
          <w:sz w:val="24"/>
          <w:szCs w:val="24"/>
          <w:lang w:val="en-US"/>
        </w:rPr>
        <w:t xml:space="preserve"> (applicant)</w:t>
      </w:r>
    </w:p>
    <w:p w:rsidR="006F00D5" w:rsidRPr="00672AFE" w:rsidRDefault="006F00D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Pr="00672AFE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B7000" w:rsidRPr="00672AFE" w:rsidRDefault="000B7000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Pr="00672AFE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Pr="00B41B01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4"/>
          <w:szCs w:val="24"/>
          <w:lang w:val="en-US"/>
        </w:rPr>
      </w:pPr>
      <w:r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 xml:space="preserve">Background &amp; Hypothesis </w:t>
      </w:r>
      <w:r w:rsidRPr="00B41B01">
        <w:rPr>
          <w:rFonts w:ascii="CIDFont+F2" w:hAnsi="CIDFont+F2" w:cs="CIDFont+F2"/>
          <w:color w:val="000000"/>
          <w:sz w:val="24"/>
          <w:szCs w:val="24"/>
          <w:lang w:val="en-US"/>
        </w:rPr>
        <w:t>(</w:t>
      </w:r>
      <w:r w:rsidR="00B41B01" w:rsidRPr="00B41B01">
        <w:rPr>
          <w:rFonts w:ascii="CIDFont+F2" w:hAnsi="CIDFont+F2" w:cs="CIDFont+F2"/>
          <w:color w:val="000000"/>
          <w:sz w:val="24"/>
          <w:szCs w:val="24"/>
          <w:lang w:val="en-US"/>
        </w:rPr>
        <w:t>0.5 pages max.)</w:t>
      </w: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  <w:r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>Specific aims</w:t>
      </w:r>
      <w:r>
        <w:rPr>
          <w:rFonts w:ascii="CIDFont+F2" w:hAnsi="CIDFont+F2" w:cs="CIDFont+F2"/>
          <w:color w:val="000000"/>
          <w:sz w:val="24"/>
          <w:szCs w:val="24"/>
          <w:lang w:val="en-US"/>
        </w:rPr>
        <w:t xml:space="preserve"> (</w:t>
      </w:r>
      <w:proofErr w:type="gramStart"/>
      <w:r>
        <w:rPr>
          <w:rFonts w:ascii="CIDFont+F2" w:hAnsi="CIDFont+F2" w:cs="CIDFont+F2"/>
          <w:color w:val="000000"/>
          <w:sz w:val="24"/>
          <w:szCs w:val="24"/>
          <w:lang w:val="en-US"/>
        </w:rPr>
        <w:t>1</w:t>
      </w:r>
      <w:proofErr w:type="gramEnd"/>
      <w:r>
        <w:rPr>
          <w:rFonts w:ascii="CIDFont+F2" w:hAnsi="CIDFont+F2" w:cs="CIDFont+F2"/>
          <w:color w:val="000000"/>
          <w:sz w:val="24"/>
          <w:szCs w:val="24"/>
          <w:lang w:val="en-US"/>
        </w:rPr>
        <w:t xml:space="preserve"> page max.)</w:t>
      </w: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Pr="00B41B01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  <w:r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>Pitfalls &amp; alternative</w:t>
      </w:r>
      <w:r w:rsidR="00B41B01"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 xml:space="preserve"> strategies </w:t>
      </w:r>
      <w:r w:rsidR="00B41B01" w:rsidRPr="00B41B01">
        <w:rPr>
          <w:rFonts w:ascii="CIDFont+F2" w:hAnsi="CIDFont+F2" w:cs="CIDFont+F2"/>
          <w:color w:val="000000"/>
          <w:sz w:val="24"/>
          <w:szCs w:val="24"/>
          <w:lang w:val="en-US"/>
        </w:rPr>
        <w:t>(0.3 pages)</w:t>
      </w: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B41B01" w:rsidRDefault="00B41B01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92C35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077657" w:rsidRDefault="00092C35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  <w:r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>Referen</w:t>
      </w:r>
      <w:r w:rsidR="00B41B01" w:rsidRPr="00B41B01">
        <w:rPr>
          <w:rFonts w:ascii="CIDFont+F2" w:hAnsi="CIDFont+F2" w:cs="CIDFont+F2"/>
          <w:b/>
          <w:color w:val="000000"/>
          <w:sz w:val="24"/>
          <w:szCs w:val="24"/>
          <w:lang w:val="en-US"/>
        </w:rPr>
        <w:t xml:space="preserve">ces </w:t>
      </w:r>
      <w:r w:rsidR="00B41B01" w:rsidRPr="00B41B01">
        <w:rPr>
          <w:rFonts w:ascii="CIDFont+F2" w:hAnsi="CIDFont+F2" w:cs="CIDFont+F2"/>
          <w:color w:val="000000"/>
          <w:sz w:val="24"/>
          <w:szCs w:val="24"/>
          <w:lang w:val="en-US"/>
        </w:rPr>
        <w:t>(JBC format; 0.2 pages max)</w:t>
      </w:r>
    </w:p>
    <w:p w:rsidR="008A37DD" w:rsidRDefault="008A37DD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8A37DD" w:rsidRDefault="008A37DD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8A37DD" w:rsidRDefault="008A37DD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p w:rsidR="008A37DD" w:rsidRPr="00B41B01" w:rsidRDefault="008A37DD" w:rsidP="00092C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  <w:lang w:val="en-US"/>
        </w:rPr>
      </w:pPr>
    </w:p>
    <w:sectPr w:rsidR="008A37DD" w:rsidRPr="00B41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B9"/>
    <w:rsid w:val="00077657"/>
    <w:rsid w:val="00092C35"/>
    <w:rsid w:val="000B7000"/>
    <w:rsid w:val="000E07F7"/>
    <w:rsid w:val="002A05C6"/>
    <w:rsid w:val="002D7591"/>
    <w:rsid w:val="00554E84"/>
    <w:rsid w:val="00672AFE"/>
    <w:rsid w:val="006F00D5"/>
    <w:rsid w:val="008A37DD"/>
    <w:rsid w:val="00931093"/>
    <w:rsid w:val="009E35C8"/>
    <w:rsid w:val="00B41B01"/>
    <w:rsid w:val="00BD4981"/>
    <w:rsid w:val="00E370B9"/>
    <w:rsid w:val="00E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9C6"/>
  <w15:chartTrackingRefBased/>
  <w15:docId w15:val="{977DA392-3F07-43E1-9F86-F515F78B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Piera</cp:lastModifiedBy>
  <cp:revision>3</cp:revision>
  <dcterms:created xsi:type="dcterms:W3CDTF">2019-07-04T12:37:00Z</dcterms:created>
  <dcterms:modified xsi:type="dcterms:W3CDTF">2019-07-09T07:17:00Z</dcterms:modified>
</cp:coreProperties>
</file>