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2A169146"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2B6E48" w:rsidRPr="002B6E48">
        <w:rPr>
          <w:b/>
          <w:color w:val="FF0000"/>
        </w:rPr>
        <w:t>Ruolo della funzione mitocondriale in pazienti con mutazioni nel gene della alfa-sinucleina</w:t>
      </w:r>
      <w:r w:rsidR="00A82856">
        <w:rPr>
          <w:b/>
          <w:color w:val="FF0000"/>
        </w:rPr>
        <w:t>”</w:t>
      </w:r>
    </w:p>
    <w:p w14:paraId="1A451007" w14:textId="6721749D" w:rsidR="00984743" w:rsidRPr="00781791" w:rsidRDefault="00984743" w:rsidP="00984743">
      <w:pPr>
        <w:jc w:val="center"/>
        <w:rPr>
          <w:sz w:val="20"/>
          <w:szCs w:val="20"/>
        </w:rPr>
      </w:pPr>
      <w:r w:rsidRPr="00781791">
        <w:rPr>
          <w:sz w:val="20"/>
          <w:szCs w:val="20"/>
        </w:rPr>
        <w:t xml:space="preserve">PROCEDURA ATTIVA DAL </w:t>
      </w:r>
      <w:r w:rsidR="00770F4F">
        <w:rPr>
          <w:sz w:val="20"/>
          <w:szCs w:val="20"/>
          <w:highlight w:val="yellow"/>
        </w:rPr>
        <w:t>0</w:t>
      </w:r>
      <w:r w:rsidR="002B6E48">
        <w:rPr>
          <w:sz w:val="20"/>
          <w:szCs w:val="20"/>
          <w:highlight w:val="yellow"/>
        </w:rPr>
        <w:t>5</w:t>
      </w:r>
      <w:r w:rsidR="00003C88">
        <w:rPr>
          <w:sz w:val="20"/>
          <w:szCs w:val="20"/>
          <w:highlight w:val="yellow"/>
        </w:rPr>
        <w:t>/</w:t>
      </w:r>
      <w:r w:rsidR="0078254F">
        <w:rPr>
          <w:sz w:val="20"/>
          <w:szCs w:val="20"/>
          <w:highlight w:val="yellow"/>
        </w:rPr>
        <w:t>10</w:t>
      </w:r>
      <w:r w:rsidR="00A82856">
        <w:rPr>
          <w:sz w:val="20"/>
          <w:szCs w:val="20"/>
          <w:highlight w:val="yellow"/>
        </w:rPr>
        <w:t>/2021</w:t>
      </w:r>
      <w:r w:rsidRPr="00781791">
        <w:rPr>
          <w:sz w:val="20"/>
          <w:szCs w:val="20"/>
          <w:highlight w:val="yellow"/>
        </w:rPr>
        <w:t xml:space="preserve"> AL </w:t>
      </w:r>
      <w:r w:rsidR="002B6E48">
        <w:rPr>
          <w:sz w:val="20"/>
          <w:szCs w:val="20"/>
          <w:highlight w:val="yellow"/>
        </w:rPr>
        <w:t>20</w:t>
      </w:r>
      <w:r w:rsidR="00003C88">
        <w:rPr>
          <w:sz w:val="20"/>
          <w:szCs w:val="20"/>
          <w:highlight w:val="yellow"/>
        </w:rPr>
        <w:t>/</w:t>
      </w:r>
      <w:r w:rsidR="0078254F">
        <w:rPr>
          <w:sz w:val="20"/>
          <w:szCs w:val="20"/>
          <w:highlight w:val="yellow"/>
        </w:rPr>
        <w:t>10</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27E65C3B"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78254F">
        <w:rPr>
          <w:sz w:val="20"/>
          <w:szCs w:val="20"/>
          <w:highlight w:val="yellow"/>
          <w:lang w:val="en-US"/>
        </w:rPr>
        <w:t>October</w:t>
      </w:r>
      <w:r w:rsidR="00A82856">
        <w:rPr>
          <w:sz w:val="20"/>
          <w:szCs w:val="20"/>
          <w:highlight w:val="yellow"/>
          <w:lang w:val="en-US"/>
        </w:rPr>
        <w:t xml:space="preserve"> </w:t>
      </w:r>
      <w:r w:rsidR="00770F4F">
        <w:rPr>
          <w:sz w:val="20"/>
          <w:szCs w:val="20"/>
          <w:highlight w:val="yellow"/>
          <w:lang w:val="en-US"/>
        </w:rPr>
        <w:t>0</w:t>
      </w:r>
      <w:r w:rsidR="002B6E48">
        <w:rPr>
          <w:sz w:val="20"/>
          <w:szCs w:val="20"/>
          <w:highlight w:val="yellow"/>
          <w:lang w:val="en-US"/>
        </w:rPr>
        <w:t>5</w:t>
      </w:r>
      <w:r w:rsidR="00A82856">
        <w:rPr>
          <w:sz w:val="20"/>
          <w:szCs w:val="20"/>
          <w:highlight w:val="yellow"/>
          <w:lang w:val="en-US"/>
        </w:rPr>
        <w:t>, 2021</w:t>
      </w:r>
      <w:r w:rsidRPr="00781791">
        <w:rPr>
          <w:sz w:val="20"/>
          <w:szCs w:val="20"/>
          <w:highlight w:val="yellow"/>
          <w:lang w:val="en-US"/>
        </w:rPr>
        <w:t xml:space="preserve"> to </w:t>
      </w:r>
      <w:r w:rsidR="0078254F">
        <w:rPr>
          <w:sz w:val="20"/>
          <w:szCs w:val="20"/>
          <w:highlight w:val="yellow"/>
          <w:lang w:val="en-US"/>
        </w:rPr>
        <w:t>October</w:t>
      </w:r>
      <w:r w:rsidR="00003C88">
        <w:rPr>
          <w:sz w:val="20"/>
          <w:szCs w:val="20"/>
          <w:highlight w:val="yellow"/>
          <w:lang w:val="en-US"/>
        </w:rPr>
        <w:t xml:space="preserve"> </w:t>
      </w:r>
      <w:r w:rsidR="002B6E48">
        <w:rPr>
          <w:sz w:val="20"/>
          <w:szCs w:val="20"/>
          <w:highlight w:val="yellow"/>
          <w:lang w:val="en-US"/>
        </w:rPr>
        <w:t>20</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2B6E48"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The application form may only be submitted by completing the online procedure. No hard copy of the application must be sent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can be asked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problems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may not be read.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2B6E48"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lastRenderedPageBreak/>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for.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In case you have a username and a password but you do not remember them, please click on “Forgot your credentials?”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r w:rsidRPr="00781791">
              <w:rPr>
                <w:rFonts w:eastAsia="Arial" w:cstheme="minorHAnsi"/>
                <w:lang w:val="en-US"/>
              </w:rPr>
              <w:t>2).</w:t>
            </w:r>
          </w:p>
          <w:p w14:paraId="5F58FC74" w14:textId="77777777"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r w:rsidRPr="00C93BF9">
        <w:rPr>
          <w:rFonts w:eastAsia="Arial" w:cstheme="minorHAnsi"/>
          <w:bCs/>
          <w:spacing w:val="-1"/>
          <w:position w:val="-1"/>
          <w:u w:val="single"/>
        </w:rPr>
        <w:t>Fig 1 – Pagina di registrazione/autenticazione utente / Registration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Registration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Registration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2B6E48"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2B6E48"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 xml:space="preserve">ella sezione “Titoli di studio”, alla voce “Tipo/Type” il candidato </w:t>
            </w:r>
            <w:r w:rsidRPr="00D865A3">
              <w:rPr>
                <w:rFonts w:cstheme="minorHAnsi"/>
              </w:rPr>
              <w:t>puo’</w:t>
            </w:r>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r w:rsidR="003A5E06">
              <w:rPr>
                <w:rFonts w:cstheme="minorHAnsi"/>
              </w:rPr>
              <w:t>puo’</w:t>
            </w:r>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“Tipo/Type” / Qualification – “Type”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Fig. 7 –  Sezione “Titoli di studio”, voce “Titolo di Studio/Major” / Qualification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2B6E48"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Fig. 8 – Tesi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2B6E48"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r w:rsidRPr="00246127">
        <w:rPr>
          <w:rFonts w:eastAsia="Arial" w:cstheme="minorHAnsi"/>
          <w:bCs/>
          <w:spacing w:val="-1"/>
          <w:position w:val="-1"/>
          <w:u w:val="single"/>
        </w:rPr>
        <w:t>Section “Attachments” - Field “Publication And Research Products”</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r w:rsidR="00984743" w:rsidRPr="00246127">
        <w:rPr>
          <w:rFonts w:eastAsia="Arial" w:cstheme="minorHAnsi"/>
          <w:bCs/>
          <w:spacing w:val="-1"/>
          <w:position w:val="-1"/>
          <w:u w:val="single"/>
        </w:rPr>
        <w:t>Section “Attachments ”, field “other attachments”</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identita’/…”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2B6E48"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Per proseguire con la sottomissione della domanda il candidato deve cliccare sul tasto “Firma e Presenta” (fig. 12). In caso non ci siano errori, verra’ visualizzato un riepilogo della domanda. In fondo alla pagina il candidato trova il tasto “Firma/Sign”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A questo punto vengono proposte tre modalità di firma e il candidato deve selezionarne una e seguire attentamente le istruzioni (fig. 14).  Se il candidato è straniero solo la procedura di firma manuale verra’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ricevera’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r w:rsidRPr="00246127">
        <w:rPr>
          <w:rFonts w:eastAsia="Arial" w:cstheme="minorHAnsi"/>
          <w:bCs/>
          <w:spacing w:val="-1"/>
          <w:position w:val="-1"/>
          <w:u w:val="single"/>
        </w:rPr>
        <w:t>Final check and submission of the application</w:t>
      </w:r>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r w:rsidRPr="00246127">
        <w:rPr>
          <w:rFonts w:eastAsia="Arial" w:cstheme="minorHAnsi"/>
          <w:bCs/>
          <w:spacing w:val="-1"/>
          <w:position w:val="-1"/>
          <w:u w:val="single"/>
        </w:rPr>
        <w:t>Submission of the application</w:t>
      </w:r>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r w:rsidRPr="00246127">
        <w:rPr>
          <w:rFonts w:eastAsia="Arial" w:cstheme="minorHAnsi"/>
          <w:bCs/>
          <w:spacing w:val="-1"/>
          <w:position w:val="-1"/>
          <w:u w:val="single"/>
        </w:rPr>
        <w:t>Signature</w:t>
      </w:r>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2B6E48"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Figura 15 – Lettere di referenza / reference letters</w:t>
      </w:r>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2B6E48"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03C88"/>
    <w:rsid w:val="00035753"/>
    <w:rsid w:val="00114A3F"/>
    <w:rsid w:val="001172AF"/>
    <w:rsid w:val="001424F7"/>
    <w:rsid w:val="001C02EF"/>
    <w:rsid w:val="001E42EA"/>
    <w:rsid w:val="00270A21"/>
    <w:rsid w:val="002B4066"/>
    <w:rsid w:val="002B6E48"/>
    <w:rsid w:val="002C1596"/>
    <w:rsid w:val="003A5E06"/>
    <w:rsid w:val="00463F2D"/>
    <w:rsid w:val="00485AC9"/>
    <w:rsid w:val="004E51E9"/>
    <w:rsid w:val="004F7EB1"/>
    <w:rsid w:val="00541A61"/>
    <w:rsid w:val="00695ECB"/>
    <w:rsid w:val="0073606D"/>
    <w:rsid w:val="00770F4F"/>
    <w:rsid w:val="00781791"/>
    <w:rsid w:val="0078254F"/>
    <w:rsid w:val="007C762B"/>
    <w:rsid w:val="00892EC4"/>
    <w:rsid w:val="008A5A5A"/>
    <w:rsid w:val="008C5644"/>
    <w:rsid w:val="008C78C3"/>
    <w:rsid w:val="00903B86"/>
    <w:rsid w:val="00984743"/>
    <w:rsid w:val="00A82856"/>
    <w:rsid w:val="00A9760B"/>
    <w:rsid w:val="00AB6959"/>
    <w:rsid w:val="00B90921"/>
    <w:rsid w:val="00BB75CC"/>
    <w:rsid w:val="00BC0655"/>
    <w:rsid w:val="00BC1126"/>
    <w:rsid w:val="00C53823"/>
    <w:rsid w:val="00D32E1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10</Pages>
  <Words>2677</Words>
  <Characters>15262</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19</cp:revision>
  <cp:lastPrinted>2021-05-26T10:04:00Z</cp:lastPrinted>
  <dcterms:created xsi:type="dcterms:W3CDTF">2020-07-06T09:04:00Z</dcterms:created>
  <dcterms:modified xsi:type="dcterms:W3CDTF">2021-10-04T12:01:00Z</dcterms:modified>
</cp:coreProperties>
</file>